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38" w:rsidRPr="008734BD" w:rsidRDefault="004A4C38">
      <w:pPr>
        <w:rPr>
          <w:rStyle w:val="apple-style-span"/>
          <w:rFonts w:ascii="Times New Roman" w:hAnsi="Times New Roman" w:cs="Times New Roman"/>
          <w:b/>
          <w:sz w:val="24"/>
          <w:szCs w:val="20"/>
          <w:u w:val="single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0"/>
          <w:u w:val="single"/>
        </w:rPr>
        <w:t>Главная страница (test.htm)</w:t>
      </w:r>
      <w:r w:rsidR="001D6946" w:rsidRPr="008734BD">
        <w:rPr>
          <w:rStyle w:val="apple-style-span"/>
          <w:rFonts w:ascii="Times New Roman" w:hAnsi="Times New Roman" w:cs="Times New Roman"/>
          <w:b/>
          <w:sz w:val="24"/>
          <w:szCs w:val="20"/>
          <w:u w:val="single"/>
        </w:rPr>
        <w:t>:</w:t>
      </w:r>
    </w:p>
    <w:p w:rsidR="00A238FF" w:rsidRPr="008734BD" w:rsidRDefault="00A238FF" w:rsidP="004A4C38">
      <w:pPr>
        <w:jc w:val="center"/>
        <w:rPr>
          <w:rStyle w:val="apple-style-span"/>
          <w:rFonts w:ascii="Times New Roman" w:hAnsi="Times New Roman" w:cs="Times New Roman"/>
          <w:b/>
          <w:sz w:val="24"/>
          <w:szCs w:val="24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</w:rPr>
        <w:t>ПСИХОГЕОМЕТРИЧЕСКИЙ ТЕСТ</w:t>
      </w:r>
    </w:p>
    <w:p w:rsidR="00A238FF" w:rsidRPr="00894B72" w:rsidRDefault="00A238FF">
      <w:pPr>
        <w:rPr>
          <w:rStyle w:val="apple-style-span"/>
          <w:rFonts w:ascii="Times New Roman" w:hAnsi="Times New Roman" w:cs="Times New Roman"/>
          <w:sz w:val="24"/>
          <w:szCs w:val="24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4"/>
        </w:rPr>
        <w:t>Инс</w:t>
      </w:r>
      <w:r w:rsidR="007F0094">
        <w:rPr>
          <w:rStyle w:val="apple-style-span"/>
          <w:rFonts w:ascii="Times New Roman" w:hAnsi="Times New Roman" w:cs="Times New Roman"/>
          <w:sz w:val="24"/>
          <w:szCs w:val="24"/>
        </w:rPr>
        <w:t>трукция: Выберите из этих фигур ту</w:t>
      </w:r>
      <w:r w:rsidRPr="008734BD">
        <w:rPr>
          <w:rStyle w:val="apple-style-span"/>
          <w:rFonts w:ascii="Times New Roman" w:hAnsi="Times New Roman" w:cs="Times New Roman"/>
          <w:sz w:val="24"/>
          <w:szCs w:val="24"/>
        </w:rPr>
        <w:t xml:space="preserve">, о которой можете сказать: "Это - я!". </w:t>
      </w:r>
    </w:p>
    <w:p w:rsidR="00A238FF" w:rsidRPr="00894B72" w:rsidRDefault="00A238FF">
      <w:pPr>
        <w:rPr>
          <w:rStyle w:val="apple-style-span"/>
          <w:rFonts w:ascii="Times New Roman" w:hAnsi="Times New Roman" w:cs="Times New Roman"/>
          <w:sz w:val="24"/>
          <w:szCs w:val="24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4"/>
        </w:rPr>
        <w:t xml:space="preserve">Постарайтесь почувствовать свою форму. Если вы испытываете затруднение, выберите ту, которая первой привлекла вас. </w:t>
      </w:r>
    </w:p>
    <w:p w:rsidR="002A1FED" w:rsidRPr="00894B72" w:rsidRDefault="002A1FED">
      <w:pPr>
        <w:rPr>
          <w:rStyle w:val="apple-style-span"/>
          <w:rFonts w:ascii="Trebuchet MS" w:hAnsi="Trebuchet MS"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  <w:lang w:eastAsia="ru-RU"/>
        </w:rPr>
        <w:drawing>
          <wp:inline distT="0" distB="0" distL="0" distR="0">
            <wp:extent cx="762000" cy="755257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uar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55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pple-style-span"/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noProof/>
          <w:sz w:val="20"/>
          <w:szCs w:val="20"/>
          <w:lang w:eastAsia="ru-RU"/>
        </w:rPr>
        <w:drawing>
          <wp:inline distT="0" distB="0" distL="0" distR="0" wp14:anchorId="170B99F1" wp14:editId="331D7517">
            <wp:extent cx="790575" cy="78357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angl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83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pple-style-span"/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noProof/>
          <w:sz w:val="20"/>
          <w:szCs w:val="20"/>
          <w:lang w:eastAsia="ru-RU"/>
        </w:rPr>
        <w:drawing>
          <wp:inline distT="0" distB="0" distL="0" distR="0">
            <wp:extent cx="778414" cy="77152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l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14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sz w:val="20"/>
          <w:szCs w:val="20"/>
          <w:lang w:eastAsia="ru-RU"/>
        </w:rPr>
        <w:drawing>
          <wp:inline distT="0" distB="0" distL="0" distR="0">
            <wp:extent cx="1690007" cy="876300"/>
            <wp:effectExtent l="0" t="0" r="571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igza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007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sz w:val="20"/>
          <w:szCs w:val="20"/>
          <w:lang w:eastAsia="ru-RU"/>
        </w:rPr>
        <w:drawing>
          <wp:inline distT="0" distB="0" distL="0" distR="0">
            <wp:extent cx="1485900" cy="77046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770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C38" w:rsidRPr="00557686" w:rsidRDefault="004A4C38">
      <w:pPr>
        <w:rPr>
          <w:rStyle w:val="apple-style-span"/>
          <w:rFonts w:ascii="Times New Roman" w:hAnsi="Times New Roman" w:cs="Times New Roman"/>
          <w:sz w:val="24"/>
          <w:szCs w:val="20"/>
        </w:rPr>
      </w:pPr>
      <w:r w:rsidRPr="00557686">
        <w:rPr>
          <w:rStyle w:val="apple-style-span"/>
          <w:rFonts w:ascii="Times New Roman" w:hAnsi="Times New Roman" w:cs="Times New Roman"/>
          <w:sz w:val="24"/>
          <w:szCs w:val="20"/>
        </w:rPr>
        <w:t>Щелкнув по фигуре, вы сможете прочитать краткую психологическую характеристику  личности, соответствующей данной фигуре.</w:t>
      </w:r>
    </w:p>
    <w:p w:rsidR="004A4C38" w:rsidRPr="008734BD" w:rsidRDefault="004A4C38">
      <w:pPr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 xml:space="preserve">Страница </w:t>
      </w: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  <w:lang w:val="en-US"/>
        </w:rPr>
        <w:t>square</w:t>
      </w: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  <w:lang w:val="en-US"/>
        </w:rPr>
        <w:t>htm</w:t>
      </w:r>
      <w:proofErr w:type="spellEnd"/>
      <w:r w:rsidR="001D6946"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A4C38" w:rsidRPr="008734BD" w:rsidRDefault="00A238FF" w:rsidP="004A4C38">
      <w:pPr>
        <w:jc w:val="center"/>
        <w:rPr>
          <w:rStyle w:val="apple-style-span"/>
          <w:rFonts w:ascii="Times New Roman" w:hAnsi="Times New Roman" w:cs="Times New Roman"/>
          <w:b/>
          <w:sz w:val="24"/>
          <w:szCs w:val="24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</w:rPr>
        <w:t>КВАДРАТ</w:t>
      </w:r>
    </w:p>
    <w:p w:rsidR="0088264A" w:rsidRPr="00894B72" w:rsidRDefault="0088264A" w:rsidP="0088264A">
      <w:pPr>
        <w:jc w:val="both"/>
        <w:rPr>
          <w:rStyle w:val="apple-style-span"/>
          <w:rFonts w:ascii="Arial" w:hAnsi="Arial" w:cs="Arial"/>
          <w:sz w:val="21"/>
          <w:szCs w:val="21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>Люди - «Квадраты» обычно терпеливы, упорны и невероятно усидчивы. М</w:t>
      </w:r>
      <w:bookmarkStart w:id="0" w:name="_GoBack"/>
      <w:bookmarkEnd w:id="0"/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 xml:space="preserve">ахнуть рукой на начатое дело и сказать «Все равно ничего не получилось» - не в их стиле. «Квадраты» будут методично двигаться к намеченной цели шаг за шагом, чем-то неуловимо напоминая </w:t>
      </w:r>
      <w:proofErr w:type="spellStart"/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>асфальтоукладчик</w:t>
      </w:r>
      <w:proofErr w:type="spellEnd"/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 xml:space="preserve">, и не остановятся, пока ее не достигнут. Благодаря этим качествам из них получаются отличные профи. Поговорку о том, что </w:t>
      </w:r>
      <w:proofErr w:type="gramStart"/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>война-войной</w:t>
      </w:r>
      <w:proofErr w:type="gramEnd"/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>, а обед по распорядку, наверняка придумал кто-то из «Квадратов»: при слове «импровизация» или «экспромт» они морщат нос и недовольно хмурятся. С их точки зрения, жизнь удалась, если только она идет по плану. Эти любители стабильности стараются придерживаться однажды и навеки заведенного порядка вещей. Они обожают выстраивать логические построения и схемы и ненавидят сюрпризы, нововведения и любые перемены вообще, и те, что вносят коррективы в их логические построения в частности.</w:t>
      </w:r>
    </w:p>
    <w:p w:rsidR="004A4C38" w:rsidRPr="008734BD" w:rsidRDefault="004A4C38" w:rsidP="004A4C38">
      <w:pPr>
        <w:jc w:val="center"/>
        <w:rPr>
          <w:rStyle w:val="apple-style-span"/>
          <w:rFonts w:ascii="Times New Roman" w:hAnsi="Times New Roman" w:cs="Times New Roman"/>
          <w:sz w:val="24"/>
          <w:szCs w:val="24"/>
          <w:u w:val="single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4"/>
          <w:u w:val="single"/>
        </w:rPr>
        <w:t>На главную</w:t>
      </w:r>
    </w:p>
    <w:p w:rsidR="004A4C38" w:rsidRPr="008734BD" w:rsidRDefault="004A4C38" w:rsidP="004A4C38">
      <w:pPr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 xml:space="preserve">Страница </w:t>
      </w: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  <w:lang w:val="en-US"/>
        </w:rPr>
        <w:t>triangle</w:t>
      </w: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  <w:lang w:val="en-US"/>
        </w:rPr>
        <w:t>htm</w:t>
      </w:r>
      <w:proofErr w:type="spellEnd"/>
      <w:r w:rsidR="001D6946"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A4C38" w:rsidRPr="008734BD" w:rsidRDefault="004A4C38" w:rsidP="004A4C38">
      <w:pPr>
        <w:jc w:val="center"/>
        <w:rPr>
          <w:rStyle w:val="apple-style-span"/>
          <w:rFonts w:ascii="Trebuchet MS" w:hAnsi="Trebuchet MS"/>
          <w:b/>
          <w:sz w:val="20"/>
          <w:szCs w:val="20"/>
          <w:u w:val="single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0"/>
        </w:rPr>
        <w:t>ТРЕУГОЛЬНИК</w:t>
      </w:r>
    </w:p>
    <w:p w:rsidR="0088264A" w:rsidRPr="00894B72" w:rsidRDefault="0088264A" w:rsidP="0088264A">
      <w:pPr>
        <w:jc w:val="both"/>
        <w:rPr>
          <w:rStyle w:val="apple-style-span"/>
          <w:rFonts w:ascii="Times New Roman" w:hAnsi="Times New Roman" w:cs="Times New Roman"/>
          <w:sz w:val="24"/>
          <w:szCs w:val="21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>Зимой и летом, независимо от капризов погоды, люди - «Треугольники» облачены в желтую майку лидера. Это настоящие «</w:t>
      </w:r>
      <w:proofErr w:type="spellStart"/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>Энерджайзеры</w:t>
      </w:r>
      <w:proofErr w:type="spellEnd"/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 xml:space="preserve">», только в отличие от батареек, обладают честолюбием и прагматизмом. Они расчетливы, </w:t>
      </w:r>
      <w:proofErr w:type="gramStart"/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>амбициозны</w:t>
      </w:r>
      <w:proofErr w:type="gramEnd"/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>, не только знают, чего хотят, но и как этого добиться. На работе умеют весьма доходчиво убеждать руководство в собственной незаменимости. «Треугольники» частенько грешат тем, что уверены в существовании двух точек зрения — неправильной и их собственной. Они - сильные личности и опасные конкуренты, иногда кажется, что вместе с кровью по их жилам струится дух соперничества.</w:t>
      </w:r>
    </w:p>
    <w:p w:rsidR="004A4C38" w:rsidRPr="008734BD" w:rsidRDefault="004A4C38" w:rsidP="004A4C38">
      <w:pPr>
        <w:jc w:val="center"/>
        <w:rPr>
          <w:rStyle w:val="apple-style-span"/>
          <w:rFonts w:ascii="Times New Roman" w:hAnsi="Times New Roman" w:cs="Times New Roman"/>
          <w:sz w:val="24"/>
          <w:szCs w:val="24"/>
          <w:u w:val="single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4"/>
          <w:u w:val="single"/>
        </w:rPr>
        <w:t>На главную</w:t>
      </w:r>
    </w:p>
    <w:p w:rsidR="00A238FF" w:rsidRPr="008734BD" w:rsidRDefault="00A238FF" w:rsidP="004A4C38">
      <w:pPr>
        <w:jc w:val="both"/>
        <w:rPr>
          <w:rStyle w:val="apple-style-span"/>
          <w:rFonts w:ascii="Times New Roman" w:hAnsi="Times New Roman" w:cs="Times New Roman"/>
          <w:sz w:val="24"/>
          <w:szCs w:val="20"/>
        </w:rPr>
      </w:pPr>
    </w:p>
    <w:p w:rsidR="004A4C38" w:rsidRPr="008734BD" w:rsidRDefault="004A4C38" w:rsidP="004A4C38">
      <w:pPr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 xml:space="preserve">Страница </w:t>
      </w: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  <w:lang w:val="en-US"/>
        </w:rPr>
        <w:t>rectangle</w:t>
      </w: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  <w:lang w:val="en-US"/>
        </w:rPr>
        <w:t>htm</w:t>
      </w:r>
      <w:proofErr w:type="spellEnd"/>
      <w:r w:rsidR="001D6946"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A4C38" w:rsidRPr="008734BD" w:rsidRDefault="001D6946" w:rsidP="001D6946">
      <w:pPr>
        <w:jc w:val="center"/>
        <w:rPr>
          <w:rStyle w:val="apple-style-span"/>
          <w:rFonts w:ascii="Times New Roman" w:hAnsi="Times New Roman" w:cs="Times New Roman"/>
          <w:b/>
          <w:sz w:val="24"/>
          <w:szCs w:val="20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0"/>
        </w:rPr>
        <w:t>ПРЯМОУГОЛЬНИК</w:t>
      </w:r>
    </w:p>
    <w:p w:rsidR="0088264A" w:rsidRPr="008734BD" w:rsidRDefault="0088264A" w:rsidP="001D6946">
      <w:pPr>
        <w:jc w:val="both"/>
        <w:rPr>
          <w:rStyle w:val="apple-style-span"/>
          <w:rFonts w:ascii="Times New Roman" w:hAnsi="Times New Roman" w:cs="Times New Roman"/>
          <w:sz w:val="32"/>
          <w:szCs w:val="20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 xml:space="preserve">Прямоугольник считается временной, переходной формой. Обычно ее выбирают люди, которые в данный момент крайне недовольны собой и своей жизнью и желают изменить эту ситуацию к лучшему. «Там все есть для счастья, меня там только нет, но это значит, что я там буду» - вот девиз, под которым они действуют. Основные качества «Прямоугольников» - это любопытство, смелость и интерес ко всему новому. Они жаждут перемен всем сердцем и впитывают новые знания, как губка. Люди крайне редко пребывают в «фазе Прямоугольника» длительное время </w:t>
      </w:r>
      <w:r w:rsidR="008734BD" w:rsidRPr="008734BD">
        <w:rPr>
          <w:rStyle w:val="apple-style-span"/>
          <w:rFonts w:ascii="Times New Roman" w:hAnsi="Times New Roman" w:cs="Times New Roman"/>
          <w:sz w:val="24"/>
          <w:szCs w:val="21"/>
        </w:rPr>
        <w:t>–</w:t>
      </w:r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 xml:space="preserve"> как правило, после того, как решение о том, что нужно сделать, принято, они «мутируют» в любую другую фигуру из оставшихся четырех.</w:t>
      </w:r>
    </w:p>
    <w:p w:rsidR="001D6946" w:rsidRPr="008734BD" w:rsidRDefault="001D6946" w:rsidP="001D6946">
      <w:pPr>
        <w:jc w:val="center"/>
        <w:rPr>
          <w:rStyle w:val="apple-style-span"/>
          <w:rFonts w:ascii="Times New Roman" w:hAnsi="Times New Roman" w:cs="Times New Roman"/>
          <w:sz w:val="24"/>
          <w:szCs w:val="24"/>
          <w:u w:val="single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4"/>
          <w:u w:val="single"/>
        </w:rPr>
        <w:t>На главную</w:t>
      </w:r>
    </w:p>
    <w:p w:rsidR="001D6946" w:rsidRPr="008734BD" w:rsidRDefault="001D6946" w:rsidP="001D6946">
      <w:pPr>
        <w:jc w:val="both"/>
        <w:rPr>
          <w:rStyle w:val="apple-style-span"/>
          <w:rFonts w:ascii="Times New Roman" w:hAnsi="Times New Roman" w:cs="Times New Roman"/>
          <w:sz w:val="24"/>
          <w:szCs w:val="20"/>
        </w:rPr>
      </w:pPr>
    </w:p>
    <w:p w:rsidR="001D6946" w:rsidRPr="008734BD" w:rsidRDefault="001D6946" w:rsidP="001D6946">
      <w:pPr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 xml:space="preserve">Страница </w:t>
      </w: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  <w:lang w:val="en-US"/>
        </w:rPr>
        <w:t>circle</w:t>
      </w: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  <w:lang w:val="en-US"/>
        </w:rPr>
        <w:t>htm</w:t>
      </w:r>
      <w:proofErr w:type="spellEnd"/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D6946" w:rsidRPr="008734BD" w:rsidRDefault="001D6946" w:rsidP="001D6946">
      <w:pPr>
        <w:jc w:val="center"/>
        <w:rPr>
          <w:rStyle w:val="apple-style-span"/>
          <w:rFonts w:ascii="Times New Roman" w:hAnsi="Times New Roman" w:cs="Times New Roman"/>
          <w:b/>
          <w:sz w:val="24"/>
          <w:szCs w:val="20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0"/>
        </w:rPr>
        <w:t>КРУГ</w:t>
      </w:r>
    </w:p>
    <w:p w:rsidR="0088264A" w:rsidRPr="008734BD" w:rsidRDefault="0088264A" w:rsidP="001D6946">
      <w:pPr>
        <w:jc w:val="both"/>
        <w:rPr>
          <w:rStyle w:val="apple-style-span"/>
          <w:rFonts w:ascii="Times New Roman" w:hAnsi="Times New Roman" w:cs="Times New Roman"/>
          <w:sz w:val="32"/>
          <w:szCs w:val="20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>Человек - «Круг» как никто другой умеет сопереживать и сочувствовать, он легко может представить себя на месте другого человека, «вжиться» в чужие эмоции и разделить их. Добрые и отзывчивые «Круги» могут ощущать себя счастливыми только в том случае, если все в порядке не только у них самих, но у их родных и друзей. «Круги» предпочитают не конфликтовать с окружающими, а «сглаживать» недоразумения. Порой для них спокойствие дороже истины, в 99% случаев из 100 они пойдут на уступки первыми.</w:t>
      </w:r>
    </w:p>
    <w:p w:rsidR="001D6946" w:rsidRPr="008734BD" w:rsidRDefault="001D6946" w:rsidP="001D6946">
      <w:pPr>
        <w:jc w:val="center"/>
        <w:rPr>
          <w:rStyle w:val="apple-style-span"/>
          <w:rFonts w:ascii="Times New Roman" w:hAnsi="Times New Roman" w:cs="Times New Roman"/>
          <w:sz w:val="24"/>
          <w:szCs w:val="24"/>
          <w:u w:val="single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4"/>
          <w:u w:val="single"/>
        </w:rPr>
        <w:t>На главную</w:t>
      </w:r>
    </w:p>
    <w:p w:rsidR="001D6946" w:rsidRPr="008734BD" w:rsidRDefault="001D6946" w:rsidP="001D6946">
      <w:pPr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 xml:space="preserve">Страница </w:t>
      </w: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  <w:lang w:val="en-US"/>
        </w:rPr>
        <w:t>zigzag</w:t>
      </w:r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  <w:lang w:val="en-US"/>
        </w:rPr>
        <w:t>htm</w:t>
      </w:r>
      <w:proofErr w:type="spellEnd"/>
      <w:r w:rsidRPr="008734BD">
        <w:rPr>
          <w:rStyle w:val="apple-style-span"/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D6946" w:rsidRPr="008734BD" w:rsidRDefault="001D6946" w:rsidP="001D6946">
      <w:pPr>
        <w:jc w:val="center"/>
        <w:rPr>
          <w:rStyle w:val="apple-style-span"/>
          <w:rFonts w:ascii="Times New Roman" w:hAnsi="Times New Roman" w:cs="Times New Roman"/>
          <w:b/>
          <w:sz w:val="24"/>
          <w:szCs w:val="20"/>
        </w:rPr>
      </w:pPr>
      <w:r w:rsidRPr="008734BD">
        <w:rPr>
          <w:rStyle w:val="apple-style-span"/>
          <w:rFonts w:ascii="Times New Roman" w:hAnsi="Times New Roman" w:cs="Times New Roman"/>
          <w:b/>
          <w:sz w:val="24"/>
          <w:szCs w:val="20"/>
        </w:rPr>
        <w:t>ЗИГЗАГ</w:t>
      </w:r>
    </w:p>
    <w:p w:rsidR="008956AF" w:rsidRPr="008734BD" w:rsidRDefault="0088264A" w:rsidP="001D6946">
      <w:pPr>
        <w:jc w:val="both"/>
        <w:rPr>
          <w:rStyle w:val="apple-style-span"/>
          <w:rFonts w:ascii="Times New Roman" w:hAnsi="Times New Roman" w:cs="Times New Roman"/>
          <w:sz w:val="32"/>
          <w:szCs w:val="20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1"/>
        </w:rPr>
        <w:t xml:space="preserve"> </w:t>
      </w:r>
      <w:r w:rsidR="008956AF" w:rsidRPr="008734BD">
        <w:rPr>
          <w:rStyle w:val="apple-style-span"/>
          <w:rFonts w:ascii="Times New Roman" w:hAnsi="Times New Roman" w:cs="Times New Roman"/>
          <w:sz w:val="24"/>
          <w:szCs w:val="21"/>
        </w:rPr>
        <w:t xml:space="preserve">«Зигзаги» - личности творческие, креативные, оригинальные. Они отвергают проторенные тропинки, штампы и стереотипы, предпочитая делать все по-своему, изобретая нестандартные ходы и решения. Среди этих оригиналов часто попадаются </w:t>
      </w:r>
      <w:proofErr w:type="spellStart"/>
      <w:r w:rsidR="008956AF" w:rsidRPr="008734BD">
        <w:rPr>
          <w:rStyle w:val="apple-style-span"/>
          <w:rFonts w:ascii="Times New Roman" w:hAnsi="Times New Roman" w:cs="Times New Roman"/>
          <w:sz w:val="24"/>
          <w:szCs w:val="21"/>
        </w:rPr>
        <w:t>харизматичные</w:t>
      </w:r>
      <w:proofErr w:type="spellEnd"/>
      <w:r w:rsidR="008956AF" w:rsidRPr="008734BD">
        <w:rPr>
          <w:rStyle w:val="apple-style-span"/>
          <w:rFonts w:ascii="Times New Roman" w:hAnsi="Times New Roman" w:cs="Times New Roman"/>
          <w:sz w:val="24"/>
          <w:szCs w:val="21"/>
        </w:rPr>
        <w:t xml:space="preserve">, обаятельные люди. «Зигзаги» достаточно легко выходят из себя, а их настроение порой меняется быстрее, чем курс валют во время торгов на бирже. «Зигзаги» - прекрасные ораторы, которые готовы </w:t>
      </w:r>
      <w:proofErr w:type="gramStart"/>
      <w:r w:rsidR="008956AF" w:rsidRPr="008734BD">
        <w:rPr>
          <w:rStyle w:val="apple-style-span"/>
          <w:rFonts w:ascii="Times New Roman" w:hAnsi="Times New Roman" w:cs="Times New Roman"/>
          <w:sz w:val="24"/>
          <w:szCs w:val="21"/>
        </w:rPr>
        <w:t>поделится</w:t>
      </w:r>
      <w:proofErr w:type="gramEnd"/>
      <w:r w:rsidR="008956AF" w:rsidRPr="008734BD">
        <w:rPr>
          <w:rStyle w:val="apple-style-span"/>
          <w:rFonts w:ascii="Times New Roman" w:hAnsi="Times New Roman" w:cs="Times New Roman"/>
          <w:sz w:val="24"/>
          <w:szCs w:val="21"/>
        </w:rPr>
        <w:t xml:space="preserve"> идеями, пришедшими им в голову, со всеми желающими (впрочем, и нежелающими тоже).</w:t>
      </w:r>
    </w:p>
    <w:p w:rsidR="001D6946" w:rsidRPr="008734BD" w:rsidRDefault="001D6946" w:rsidP="001D6946">
      <w:pPr>
        <w:jc w:val="center"/>
        <w:rPr>
          <w:rStyle w:val="apple-style-span"/>
          <w:rFonts w:ascii="Times New Roman" w:hAnsi="Times New Roman" w:cs="Times New Roman"/>
          <w:sz w:val="24"/>
          <w:szCs w:val="24"/>
          <w:u w:val="single"/>
        </w:rPr>
      </w:pPr>
      <w:r w:rsidRPr="008734BD">
        <w:rPr>
          <w:rStyle w:val="apple-style-span"/>
          <w:rFonts w:ascii="Times New Roman" w:hAnsi="Times New Roman" w:cs="Times New Roman"/>
          <w:sz w:val="24"/>
          <w:szCs w:val="24"/>
          <w:u w:val="single"/>
        </w:rPr>
        <w:t>На главную</w:t>
      </w:r>
    </w:p>
    <w:sectPr w:rsidR="001D6946" w:rsidRPr="00873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FF"/>
    <w:rsid w:val="001D6946"/>
    <w:rsid w:val="002A1FED"/>
    <w:rsid w:val="004A4C38"/>
    <w:rsid w:val="00537C76"/>
    <w:rsid w:val="00557686"/>
    <w:rsid w:val="00702741"/>
    <w:rsid w:val="00792942"/>
    <w:rsid w:val="007B0785"/>
    <w:rsid w:val="007F0094"/>
    <w:rsid w:val="008734BD"/>
    <w:rsid w:val="00881F06"/>
    <w:rsid w:val="0088264A"/>
    <w:rsid w:val="00894B72"/>
    <w:rsid w:val="008956AF"/>
    <w:rsid w:val="00A238FF"/>
    <w:rsid w:val="00A439AD"/>
    <w:rsid w:val="00D027EF"/>
    <w:rsid w:val="00D8505F"/>
    <w:rsid w:val="00DD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A238FF"/>
  </w:style>
  <w:style w:type="character" w:customStyle="1" w:styleId="apple-converted-space">
    <w:name w:val="apple-converted-space"/>
    <w:basedOn w:val="a0"/>
    <w:rsid w:val="00A238FF"/>
  </w:style>
  <w:style w:type="character" w:styleId="a3">
    <w:name w:val="Hyperlink"/>
    <w:basedOn w:val="a0"/>
    <w:uiPriority w:val="99"/>
    <w:semiHidden/>
    <w:unhideWhenUsed/>
    <w:rsid w:val="00A238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A238FF"/>
  </w:style>
  <w:style w:type="character" w:customStyle="1" w:styleId="apple-converted-space">
    <w:name w:val="apple-converted-space"/>
    <w:basedOn w:val="a0"/>
    <w:rsid w:val="00A238FF"/>
  </w:style>
  <w:style w:type="character" w:styleId="a3">
    <w:name w:val="Hyperlink"/>
    <w:basedOn w:val="a0"/>
    <w:uiPriority w:val="99"/>
    <w:semiHidden/>
    <w:unhideWhenUsed/>
    <w:rsid w:val="00A238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Lara</cp:lastModifiedBy>
  <cp:revision>7</cp:revision>
  <dcterms:created xsi:type="dcterms:W3CDTF">2011-11-22T19:17:00Z</dcterms:created>
  <dcterms:modified xsi:type="dcterms:W3CDTF">2016-07-18T00:07:00Z</dcterms:modified>
</cp:coreProperties>
</file>